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8"/>
        <w:gridCol w:w="6237"/>
      </w:tblGrid>
      <w:tr w:rsidR="00C22296" w:rsidRPr="009C2988" w14:paraId="18CB108B" w14:textId="77777777" w:rsidTr="009C2988">
        <w:trPr>
          <w:trHeight w:val="2282"/>
        </w:trPr>
        <w:tc>
          <w:tcPr>
            <w:tcW w:w="7508" w:type="dxa"/>
            <w:shd w:val="clear" w:color="auto" w:fill="auto"/>
          </w:tcPr>
          <w:p w14:paraId="40064DBC" w14:textId="77777777" w:rsidR="00C22296" w:rsidRDefault="009C2988" w:rsidP="009C2988">
            <w:pPr>
              <w:jc w:val="center"/>
            </w:pPr>
            <w:r w:rsidRPr="00EF2F85">
              <w:rPr>
                <w:noProof/>
              </w:rPr>
              <w:drawing>
                <wp:inline distT="0" distB="0" distL="0" distR="0" wp14:anchorId="2B2F1BBC" wp14:editId="4947D2F6">
                  <wp:extent cx="3530600" cy="3530600"/>
                  <wp:effectExtent l="0" t="0" r="0" b="0"/>
                  <wp:docPr id="11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600" cy="353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65C2D8" w14:textId="0FD37FDB" w:rsidR="002D3530" w:rsidRDefault="00590AC5" w:rsidP="009C2988">
            <w:pPr>
              <w:jc w:val="center"/>
            </w:pPr>
            <w:hyperlink r:id="rId6" w:history="1">
              <w:r w:rsidR="002D3530" w:rsidRPr="00656D05">
                <w:rPr>
                  <w:rStyle w:val="Hyperlink"/>
                </w:rPr>
                <w:t>https://binhminhdigital.com/may-anh-canon-eos-77d.html</w:t>
              </w:r>
            </w:hyperlink>
          </w:p>
          <w:p w14:paraId="0ABCCC6F" w14:textId="796B09D9" w:rsidR="002D3530" w:rsidRPr="009C2988" w:rsidRDefault="002D3530" w:rsidP="009C2988">
            <w:pPr>
              <w:jc w:val="center"/>
            </w:pPr>
          </w:p>
        </w:tc>
        <w:tc>
          <w:tcPr>
            <w:tcW w:w="6237" w:type="dxa"/>
            <w:shd w:val="clear" w:color="auto" w:fill="auto"/>
          </w:tcPr>
          <w:p w14:paraId="07FB85E2" w14:textId="77777777" w:rsidR="00C22296" w:rsidRPr="009C2988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</w:pPr>
            <w:r w:rsidRPr="009C2988"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  <w:t>TÍNH NĂNG NỔI BẬT</w:t>
            </w:r>
          </w:p>
          <w:p w14:paraId="574BF47C" w14:textId="77777777" w:rsidR="00C22296" w:rsidRPr="009C2988" w:rsidRDefault="00590AC5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color w:val="444444"/>
                <w:sz w:val="21"/>
                <w:szCs w:val="21"/>
              </w:rPr>
            </w:pPr>
            <w:hyperlink r:id="rId7" w:history="1">
              <w:r w:rsidR="00C22296" w:rsidRPr="009C2988">
                <w:rPr>
                  <w:rStyle w:val="Hyperlink"/>
                  <w:rFonts w:ascii="Arial" w:hAnsi="Arial" w:cs="Arial"/>
                  <w:b/>
                  <w:bCs/>
                  <w:color w:val="444444"/>
                  <w:sz w:val="21"/>
                  <w:szCs w:val="21"/>
                </w:rPr>
                <w:t>MÁY ẢNH CANON EOS 77D</w:t>
              </w:r>
            </w:hyperlink>
          </w:p>
          <w:p w14:paraId="17EF1A88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- Cảm biến CMOS APS-C 24.2MP</w:t>
            </w:r>
          </w:p>
          <w:p w14:paraId="4AD992F2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- Bộ xử lý hình ảnh DIGIC 7</w:t>
            </w:r>
          </w:p>
          <w:p w14:paraId="17E728F4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- Màn hình cảm ứng LCD 3inch 1.04m-Dot</w:t>
            </w:r>
          </w:p>
          <w:p w14:paraId="1A1AE6B8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- Quay video Full HD 1080p tại 60fps</w:t>
            </w:r>
          </w:p>
          <w:p w14:paraId="1511DEAA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- Hệ thống lấy nét theo pha 45 điểm Cross-Type</w:t>
            </w:r>
          </w:p>
          <w:p w14:paraId="6997CD9D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- Dual Pixel CMOS AF</w:t>
            </w:r>
          </w:p>
          <w:p w14:paraId="7FB7E02A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- Tốc độ chụp liên tục 6fps, ISO mở rộng 51200</w:t>
            </w:r>
          </w:p>
          <w:p w14:paraId="4C1FAD2F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- Tích hợp kết nối Wifi, NFC, Bluetooth</w:t>
            </w:r>
          </w:p>
          <w:p w14:paraId="7643BCB6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- Cảm biến RGB+IR 7560 Pixel</w:t>
            </w:r>
          </w:p>
          <w:p w14:paraId="1FAB8DC0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- Pin tương thích LP-E17</w:t>
            </w:r>
          </w:p>
          <w:p w14:paraId="1369CD81" w14:textId="77777777" w:rsidR="00C22296" w:rsidRPr="009C2988" w:rsidRDefault="00C22296" w:rsidP="00C22296"/>
          <w:p w14:paraId="5CFD7DAB" w14:textId="77777777" w:rsidR="00C22296" w:rsidRPr="009C2988" w:rsidRDefault="00C22296" w:rsidP="00C22296"/>
          <w:p w14:paraId="03CADE9E" w14:textId="77777777" w:rsidR="00C22296" w:rsidRPr="009C2988" w:rsidRDefault="00C22296" w:rsidP="00C22296"/>
        </w:tc>
      </w:tr>
      <w:tr w:rsidR="00C22296" w:rsidRPr="009C2988" w14:paraId="0BE4D709" w14:textId="77777777" w:rsidTr="009C2988">
        <w:trPr>
          <w:trHeight w:val="2445"/>
        </w:trPr>
        <w:tc>
          <w:tcPr>
            <w:tcW w:w="7508" w:type="dxa"/>
            <w:shd w:val="clear" w:color="auto" w:fill="auto"/>
          </w:tcPr>
          <w:p w14:paraId="4146605D" w14:textId="77777777" w:rsidR="00C22296" w:rsidRPr="009C2988" w:rsidRDefault="00C22296" w:rsidP="009C2988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44444"/>
                <w:sz w:val="18"/>
                <w:szCs w:val="18"/>
              </w:rPr>
            </w:pPr>
            <w:r w:rsidRPr="009C2988">
              <w:rPr>
                <w:rStyle w:val="Strong"/>
                <w:rFonts w:ascii="Arial" w:hAnsi="Arial" w:cs="Arial"/>
                <w:color w:val="444444"/>
                <w:sz w:val="18"/>
                <w:szCs w:val="18"/>
              </w:rPr>
              <w:t>1</w:t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t> </w:t>
            </w:r>
            <w:hyperlink r:id="rId8" w:tooltip="Dán màn hình" w:history="1">
              <w:r w:rsidRPr="009C2988">
                <w:rPr>
                  <w:rStyle w:val="Hyperlink"/>
                  <w:rFonts w:ascii="Arial" w:hAnsi="Arial" w:cs="Arial"/>
                  <w:color w:val="444444"/>
                  <w:sz w:val="18"/>
                  <w:szCs w:val="18"/>
                </w:rPr>
                <w:t>Dán màn hình</w:t>
              </w:r>
            </w:hyperlink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br/>
            </w:r>
            <w:r w:rsidRPr="009C2988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Giá: </w:t>
            </w:r>
            <w:r w:rsidRPr="009C2988">
              <w:rPr>
                <w:rStyle w:val="pd51"/>
                <w:rFonts w:ascii="Arial" w:hAnsi="Arial" w:cs="Arial"/>
                <w:color w:val="FF0000"/>
                <w:sz w:val="18"/>
                <w:szCs w:val="18"/>
              </w:rPr>
              <w:t>00 VNĐ</w:t>
            </w:r>
          </w:p>
          <w:p w14:paraId="43EBAEA5" w14:textId="77777777" w:rsidR="00C22296" w:rsidRPr="009C2988" w:rsidRDefault="00C22296" w:rsidP="009C2988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44444"/>
                <w:sz w:val="18"/>
                <w:szCs w:val="18"/>
              </w:rPr>
            </w:pPr>
            <w:r w:rsidRPr="009C2988">
              <w:rPr>
                <w:rStyle w:val="Strong"/>
                <w:rFonts w:ascii="Arial" w:hAnsi="Arial" w:cs="Arial"/>
                <w:color w:val="444444"/>
                <w:sz w:val="18"/>
                <w:szCs w:val="18"/>
              </w:rPr>
              <w:t>x1</w:t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t> </w:t>
            </w:r>
            <w:hyperlink r:id="rId9" w:tooltip="Túi Canon 521" w:history="1">
              <w:r w:rsidRPr="009C2988">
                <w:rPr>
                  <w:rStyle w:val="Hyperlink"/>
                  <w:rFonts w:ascii="Arial" w:hAnsi="Arial" w:cs="Arial"/>
                  <w:color w:val="444444"/>
                  <w:sz w:val="18"/>
                  <w:szCs w:val="18"/>
                </w:rPr>
                <w:t>Túi Canon 521</w:t>
              </w:r>
            </w:hyperlink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br/>
            </w:r>
            <w:r w:rsidRPr="009C2988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Giá: </w:t>
            </w:r>
            <w:r w:rsidRPr="009C2988">
              <w:rPr>
                <w:rStyle w:val="pd51"/>
                <w:rFonts w:ascii="Arial" w:hAnsi="Arial" w:cs="Arial"/>
                <w:color w:val="FF0000"/>
                <w:sz w:val="18"/>
                <w:szCs w:val="18"/>
              </w:rPr>
              <w:t>250,000 VNĐ</w:t>
            </w:r>
          </w:p>
          <w:p w14:paraId="4397C822" w14:textId="77777777" w:rsidR="00C22296" w:rsidRPr="009C2988" w:rsidRDefault="00C22296" w:rsidP="009C2988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44444"/>
                <w:sz w:val="18"/>
                <w:szCs w:val="18"/>
              </w:rPr>
            </w:pPr>
            <w:r w:rsidRPr="009C2988">
              <w:rPr>
                <w:rStyle w:val="Strong"/>
                <w:rFonts w:ascii="Arial" w:hAnsi="Arial" w:cs="Arial"/>
                <w:color w:val="444444"/>
                <w:sz w:val="18"/>
                <w:szCs w:val="18"/>
              </w:rPr>
              <w:t>x1</w:t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t> </w:t>
            </w:r>
            <w:hyperlink r:id="rId10" w:tooltip="THẺ NHỚ SDHC SANDISK 16GB CLASS 4" w:history="1">
              <w:r w:rsidRPr="009C2988">
                <w:rPr>
                  <w:rStyle w:val="Hyperlink"/>
                  <w:rFonts w:ascii="Arial" w:hAnsi="Arial" w:cs="Arial"/>
                  <w:color w:val="444444"/>
                  <w:sz w:val="18"/>
                  <w:szCs w:val="18"/>
                </w:rPr>
                <w:t>THẺ NHỚ SDHC SANDISK 16GB CLASS 4</w:t>
              </w:r>
            </w:hyperlink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br/>
            </w:r>
            <w:r w:rsidRPr="009C2988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Giá: </w:t>
            </w:r>
            <w:r w:rsidRPr="009C2988">
              <w:rPr>
                <w:rStyle w:val="pd51"/>
                <w:rFonts w:ascii="Arial" w:hAnsi="Arial" w:cs="Arial"/>
                <w:color w:val="FF0000"/>
                <w:sz w:val="18"/>
                <w:szCs w:val="18"/>
              </w:rPr>
              <w:t>220,000 VNĐ</w:t>
            </w:r>
          </w:p>
          <w:p w14:paraId="30E5922D" w14:textId="77777777" w:rsidR="00C22296" w:rsidRPr="009C2988" w:rsidRDefault="00C22296" w:rsidP="00C22296"/>
        </w:tc>
        <w:tc>
          <w:tcPr>
            <w:tcW w:w="6237" w:type="dxa"/>
            <w:shd w:val="clear" w:color="auto" w:fill="auto"/>
          </w:tcPr>
          <w:tbl>
            <w:tblPr>
              <w:tblW w:w="5895" w:type="dxa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5"/>
              <w:gridCol w:w="4200"/>
            </w:tblGrid>
            <w:tr w:rsidR="00C22296" w:rsidRPr="009C2988" w14:paraId="2C9D0103" w14:textId="77777777" w:rsidTr="00583A97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7225894F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Mã sản phẩm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2511880C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A01010015</w:t>
                  </w:r>
                </w:p>
              </w:tc>
            </w:tr>
            <w:tr w:rsidR="00C22296" w:rsidRPr="009C2988" w14:paraId="08EDC00C" w14:textId="77777777" w:rsidTr="00583A97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568F5A64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Giá Khuyến Mãi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548B8EAF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r w:rsidRPr="009C2988">
                    <w:rPr>
                      <w:rFonts w:ascii="Arial" w:hAnsi="Arial" w:cs="Arial"/>
                      <w:b/>
                      <w:bCs/>
                      <w:color w:val="FF0000"/>
                    </w:rPr>
                    <w:t>16,590,000 VNĐ</w:t>
                  </w:r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 </w:t>
                  </w:r>
                  <w:r w:rsidRPr="009C2988">
                    <w:rPr>
                      <w:rFonts w:ascii="Arial" w:hAnsi="Arial" w:cs="Arial"/>
                      <w:i/>
                      <w:iCs/>
                      <w:color w:val="444444"/>
                      <w:sz w:val="21"/>
                      <w:szCs w:val="21"/>
                    </w:rPr>
                    <w:t>(Đã có VAT)</w:t>
                  </w:r>
                </w:p>
              </w:tc>
            </w:tr>
            <w:tr w:rsidR="00C22296" w:rsidRPr="009C2988" w14:paraId="2D90F7E8" w14:textId="77777777" w:rsidTr="00583A97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23ED3220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Bảo Hành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5DA8BE14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tại Bình Minh 12 tháng</w:t>
                  </w:r>
                </w:p>
              </w:tc>
            </w:tr>
            <w:tr w:rsidR="00C22296" w:rsidRPr="009C2988" w14:paraId="533B623E" w14:textId="77777777" w:rsidTr="00583A97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2D8355AD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Xuất Xứ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227A91E2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Nhật bản</w:t>
                  </w:r>
                </w:p>
              </w:tc>
            </w:tr>
          </w:tbl>
          <w:p w14:paraId="2834C7E1" w14:textId="77777777" w:rsidR="00C22296" w:rsidRPr="009C2988" w:rsidRDefault="00C22296" w:rsidP="00C22296"/>
        </w:tc>
      </w:tr>
    </w:tbl>
    <w:p w14:paraId="59A2EFD7" w14:textId="77777777" w:rsidR="00E63267" w:rsidRDefault="00E63267">
      <w:bookmarkStart w:id="0" w:name="_GoBack"/>
      <w:bookmarkEnd w:id="0"/>
    </w:p>
    <w:sectPr w:rsidR="00E63267" w:rsidSect="00C22296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296"/>
    <w:rsid w:val="002D3530"/>
    <w:rsid w:val="00406A34"/>
    <w:rsid w:val="00590AC5"/>
    <w:rsid w:val="008E0C42"/>
    <w:rsid w:val="00900555"/>
    <w:rsid w:val="0097779F"/>
    <w:rsid w:val="009C2988"/>
    <w:rsid w:val="00A25C18"/>
    <w:rsid w:val="00B452E7"/>
    <w:rsid w:val="00C22296"/>
    <w:rsid w:val="00D354F3"/>
    <w:rsid w:val="00E033C1"/>
    <w:rsid w:val="00E10DE1"/>
    <w:rsid w:val="00E63267"/>
    <w:rsid w:val="00E96A00"/>
    <w:rsid w:val="00F01F37"/>
    <w:rsid w:val="00F8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884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F01F37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22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achngang">
    <w:name w:val="ngachngang"/>
    <w:rsid w:val="00C22296"/>
  </w:style>
  <w:style w:type="paragraph" w:customStyle="1" w:styleId="pd5">
    <w:name w:val="pd5"/>
    <w:basedOn w:val="Normal"/>
    <w:rsid w:val="00C22296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Strong">
    <w:name w:val="Strong"/>
    <w:uiPriority w:val="22"/>
    <w:qFormat/>
    <w:rsid w:val="00C22296"/>
    <w:rPr>
      <w:b/>
      <w:bCs/>
    </w:rPr>
  </w:style>
  <w:style w:type="character" w:styleId="Hyperlink">
    <w:name w:val="Hyperlink"/>
    <w:uiPriority w:val="99"/>
    <w:unhideWhenUsed/>
    <w:rsid w:val="00C22296"/>
    <w:rPr>
      <w:color w:val="0000FF"/>
      <w:u w:val="single"/>
    </w:rPr>
  </w:style>
  <w:style w:type="character" w:customStyle="1" w:styleId="pd51">
    <w:name w:val="pd51"/>
    <w:rsid w:val="00C22296"/>
  </w:style>
  <w:style w:type="character" w:customStyle="1" w:styleId="Heading1Char">
    <w:name w:val="Heading 1 Char"/>
    <w:basedOn w:val="DefaultParagraphFont"/>
    <w:link w:val="Heading1"/>
    <w:uiPriority w:val="9"/>
    <w:rsid w:val="00F01F37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D353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06A34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C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C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F01F37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22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achngang">
    <w:name w:val="ngachngang"/>
    <w:rsid w:val="00C22296"/>
  </w:style>
  <w:style w:type="paragraph" w:customStyle="1" w:styleId="pd5">
    <w:name w:val="pd5"/>
    <w:basedOn w:val="Normal"/>
    <w:rsid w:val="00C22296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Strong">
    <w:name w:val="Strong"/>
    <w:uiPriority w:val="22"/>
    <w:qFormat/>
    <w:rsid w:val="00C22296"/>
    <w:rPr>
      <w:b/>
      <w:bCs/>
    </w:rPr>
  </w:style>
  <w:style w:type="character" w:styleId="Hyperlink">
    <w:name w:val="Hyperlink"/>
    <w:uiPriority w:val="99"/>
    <w:unhideWhenUsed/>
    <w:rsid w:val="00C22296"/>
    <w:rPr>
      <w:color w:val="0000FF"/>
      <w:u w:val="single"/>
    </w:rPr>
  </w:style>
  <w:style w:type="character" w:customStyle="1" w:styleId="pd51">
    <w:name w:val="pd51"/>
    <w:rsid w:val="00C22296"/>
  </w:style>
  <w:style w:type="character" w:customStyle="1" w:styleId="Heading1Char">
    <w:name w:val="Heading 1 Char"/>
    <w:basedOn w:val="DefaultParagraphFont"/>
    <w:link w:val="Heading1"/>
    <w:uiPriority w:val="9"/>
    <w:rsid w:val="00F01F37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D353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06A34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C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C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0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9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18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3688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</w:div>
      </w:divsChild>
    </w:div>
    <w:div w:id="49731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087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7668062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single" w:sz="6" w:space="0" w:color="DDDDDD"/>
                <w:right w:val="none" w:sz="0" w:space="0" w:color="auto"/>
              </w:divBdr>
            </w:div>
            <w:div w:id="79220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1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0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9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0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25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1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43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88981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</w:div>
      </w:divsChild>
    </w:div>
    <w:div w:id="11798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39000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</w:div>
        <w:div w:id="122776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0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96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8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59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94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66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04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79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61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542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46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96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043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2993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89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6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37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63591566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single" w:sz="6" w:space="0" w:color="DDDDDD"/>
                <w:right w:val="none" w:sz="0" w:space="0" w:color="auto"/>
              </w:divBdr>
            </w:div>
            <w:div w:id="202239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1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8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5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9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6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97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8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5798">
          <w:marLeft w:val="0"/>
          <w:marRight w:val="0"/>
          <w:marTop w:val="0"/>
          <w:marBottom w:val="0"/>
          <w:divBdr>
            <w:top w:val="single" w:sz="6" w:space="0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505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0680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</w:div>
        <w:div w:id="209311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80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57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1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74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97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17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7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07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56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9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16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05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74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86503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nhminhdigital.com/dan-man-hinh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inhminhdigital.com/may-anh-canon-eos-77d.html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binhminhdigital.com/may-anh-canon-eos-77d.html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binhminhdigital.com/the-nho-sdhc-sandisk-16gb-class-4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nhminhdigital.com/tui-canon-521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Links>
    <vt:vector size="42" baseType="variant">
      <vt:variant>
        <vt:i4>7929907</vt:i4>
      </vt:variant>
      <vt:variant>
        <vt:i4>18</vt:i4>
      </vt:variant>
      <vt:variant>
        <vt:i4>0</vt:i4>
      </vt:variant>
      <vt:variant>
        <vt:i4>5</vt:i4>
      </vt:variant>
      <vt:variant>
        <vt:lpwstr>https://binhminhdigital.com/the-nho-sdhc-sandisk-16gb-class-4.html</vt:lpwstr>
      </vt:variant>
      <vt:variant>
        <vt:lpwstr/>
      </vt:variant>
      <vt:variant>
        <vt:i4>6357029</vt:i4>
      </vt:variant>
      <vt:variant>
        <vt:i4>15</vt:i4>
      </vt:variant>
      <vt:variant>
        <vt:i4>0</vt:i4>
      </vt:variant>
      <vt:variant>
        <vt:i4>5</vt:i4>
      </vt:variant>
      <vt:variant>
        <vt:lpwstr>https://binhminhdigital.com/tui-canon-521.html</vt:lpwstr>
      </vt:variant>
      <vt:variant>
        <vt:lpwstr/>
      </vt:variant>
      <vt:variant>
        <vt:i4>1703951</vt:i4>
      </vt:variant>
      <vt:variant>
        <vt:i4>12</vt:i4>
      </vt:variant>
      <vt:variant>
        <vt:i4>0</vt:i4>
      </vt:variant>
      <vt:variant>
        <vt:i4>5</vt:i4>
      </vt:variant>
      <vt:variant>
        <vt:lpwstr>https://binhminhdigital.com/dan-man-hinh.html</vt:lpwstr>
      </vt:variant>
      <vt:variant>
        <vt:lpwstr/>
      </vt:variant>
      <vt:variant>
        <vt:i4>7405668</vt:i4>
      </vt:variant>
      <vt:variant>
        <vt:i4>9</vt:i4>
      </vt:variant>
      <vt:variant>
        <vt:i4>0</vt:i4>
      </vt:variant>
      <vt:variant>
        <vt:i4>5</vt:i4>
      </vt:variant>
      <vt:variant>
        <vt:lpwstr>https://binhminhdigital.com/may-anh-canon-eos-77d.html</vt:lpwstr>
      </vt:variant>
      <vt:variant>
        <vt:lpwstr/>
      </vt:variant>
      <vt:variant>
        <vt:i4>7929907</vt:i4>
      </vt:variant>
      <vt:variant>
        <vt:i4>6</vt:i4>
      </vt:variant>
      <vt:variant>
        <vt:i4>0</vt:i4>
      </vt:variant>
      <vt:variant>
        <vt:i4>5</vt:i4>
      </vt:variant>
      <vt:variant>
        <vt:lpwstr>https://binhminhdigital.com/the-nho-sdhc-sandisk-16gb-class-4.html</vt:lpwstr>
      </vt:variant>
      <vt:variant>
        <vt:lpwstr/>
      </vt:variant>
      <vt:variant>
        <vt:i4>3342379</vt:i4>
      </vt:variant>
      <vt:variant>
        <vt:i4>3</vt:i4>
      </vt:variant>
      <vt:variant>
        <vt:i4>0</vt:i4>
      </vt:variant>
      <vt:variant>
        <vt:i4>5</vt:i4>
      </vt:variant>
      <vt:variant>
        <vt:lpwstr>https://binhminhdigital.com/bao-may-nikon-701.html</vt:lpwstr>
      </vt:variant>
      <vt:variant>
        <vt:lpwstr/>
      </vt:variant>
      <vt:variant>
        <vt:i4>1703951</vt:i4>
      </vt:variant>
      <vt:variant>
        <vt:i4>0</vt:i4>
      </vt:variant>
      <vt:variant>
        <vt:i4>0</vt:i4>
      </vt:variant>
      <vt:variant>
        <vt:i4>5</vt:i4>
      </vt:variant>
      <vt:variant>
        <vt:lpwstr>https://binhminhdigital.com/dan-man-hinh.html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Khoa_CNTT</cp:lastModifiedBy>
  <cp:revision>3</cp:revision>
  <dcterms:created xsi:type="dcterms:W3CDTF">2019-01-31T08:04:00Z</dcterms:created>
  <dcterms:modified xsi:type="dcterms:W3CDTF">2019-01-31T08:07:00Z</dcterms:modified>
</cp:coreProperties>
</file>